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53"/>
        <w:gridCol w:w="1866"/>
        <w:gridCol w:w="1560"/>
        <w:gridCol w:w="2829"/>
        <w:gridCol w:w="2268"/>
      </w:tblGrid>
      <w:tr w:rsidR="002F640E" w14:paraId="564A0919" w14:textId="77777777" w:rsidTr="001A5DDE">
        <w:trPr>
          <w:jc w:val="center"/>
        </w:trPr>
        <w:tc>
          <w:tcPr>
            <w:tcW w:w="1253" w:type="dxa"/>
          </w:tcPr>
          <w:p w14:paraId="4D60BB39" w14:textId="2F70944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6" w:type="dxa"/>
          </w:tcPr>
          <w:p w14:paraId="12FB5A11" w14:textId="538EAC7B" w:rsidR="00737270" w:rsidRDefault="008D3E11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赵欣</w:t>
            </w:r>
          </w:p>
        </w:tc>
        <w:tc>
          <w:tcPr>
            <w:tcW w:w="1560" w:type="dxa"/>
          </w:tcPr>
          <w:p w14:paraId="4FBB0847" w14:textId="0CF5FA55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29" w:type="dxa"/>
          </w:tcPr>
          <w:p w14:paraId="55397E48" w14:textId="67F60648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268" w:type="dxa"/>
            <w:vMerge w:val="restart"/>
            <w:vAlign w:val="center"/>
          </w:tcPr>
          <w:p w14:paraId="19AE7EFA" w14:textId="0BE96BBF" w:rsidR="00737270" w:rsidRDefault="002F640E" w:rsidP="00901C5D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4D748DE" wp14:editId="27343B52">
                  <wp:extent cx="1270000" cy="1682546"/>
                  <wp:effectExtent l="0" t="0" r="635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88" cy="169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40E" w14:paraId="3799B2CB" w14:textId="77777777" w:rsidTr="001A5DDE">
        <w:trPr>
          <w:jc w:val="center"/>
        </w:trPr>
        <w:tc>
          <w:tcPr>
            <w:tcW w:w="1253" w:type="dxa"/>
          </w:tcPr>
          <w:p w14:paraId="714BDA79" w14:textId="69F0D687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66" w:type="dxa"/>
          </w:tcPr>
          <w:p w14:paraId="06093E5C" w14:textId="645BF655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560" w:type="dxa"/>
          </w:tcPr>
          <w:p w14:paraId="2BAA0034" w14:textId="5762EC5B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29" w:type="dxa"/>
          </w:tcPr>
          <w:p w14:paraId="33D687E2" w14:textId="37061696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268" w:type="dxa"/>
            <w:vMerge/>
          </w:tcPr>
          <w:p w14:paraId="4827BD65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2F640E" w14:paraId="69538DDD" w14:textId="77777777" w:rsidTr="001A5DDE">
        <w:trPr>
          <w:jc w:val="center"/>
        </w:trPr>
        <w:tc>
          <w:tcPr>
            <w:tcW w:w="1253" w:type="dxa"/>
          </w:tcPr>
          <w:p w14:paraId="1E6CED31" w14:textId="40679976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66" w:type="dxa"/>
          </w:tcPr>
          <w:p w14:paraId="53D4234D" w14:textId="0EA6CDA0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副研究员</w:t>
            </w:r>
          </w:p>
        </w:tc>
        <w:tc>
          <w:tcPr>
            <w:tcW w:w="1560" w:type="dxa"/>
          </w:tcPr>
          <w:p w14:paraId="0C5B2B26" w14:textId="3624046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29" w:type="dxa"/>
          </w:tcPr>
          <w:p w14:paraId="2093130B" w14:textId="355984BA" w:rsidR="00737270" w:rsidRDefault="00C64200" w:rsidP="00496131">
            <w:pPr>
              <w:spacing w:line="480" w:lineRule="auto"/>
              <w:jc w:val="center"/>
            </w:pPr>
            <w:r w:rsidRPr="00C64200">
              <w:t>x</w:t>
            </w:r>
            <w:r w:rsidR="008D3E11">
              <w:rPr>
                <w:rFonts w:hint="eastAsia"/>
              </w:rPr>
              <w:t>zhao</w:t>
            </w:r>
            <w:r w:rsidRPr="00C64200">
              <w:t>@aiofm.ac.cn</w:t>
            </w:r>
          </w:p>
        </w:tc>
        <w:tc>
          <w:tcPr>
            <w:tcW w:w="2268" w:type="dxa"/>
            <w:vMerge/>
          </w:tcPr>
          <w:p w14:paraId="454E565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1A5DDE" w14:paraId="6AA20BE0" w14:textId="77777777" w:rsidTr="0035743D">
        <w:trPr>
          <w:trHeight w:val="782"/>
          <w:jc w:val="center"/>
        </w:trPr>
        <w:tc>
          <w:tcPr>
            <w:tcW w:w="1253" w:type="dxa"/>
          </w:tcPr>
          <w:p w14:paraId="457648F4" w14:textId="02F25A3F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6255" w:type="dxa"/>
            <w:gridSpan w:val="3"/>
          </w:tcPr>
          <w:p w14:paraId="1E08D1B5" w14:textId="7E8376FA" w:rsidR="00737270" w:rsidRDefault="00C64200" w:rsidP="00496131">
            <w:pPr>
              <w:spacing w:line="480" w:lineRule="auto"/>
              <w:jc w:val="center"/>
            </w:pPr>
            <w:r w:rsidRPr="00C64200">
              <w:rPr>
                <w:rFonts w:hint="eastAsia"/>
              </w:rPr>
              <w:t>合肥研究院安徽光机所</w:t>
            </w:r>
          </w:p>
        </w:tc>
        <w:tc>
          <w:tcPr>
            <w:tcW w:w="2268" w:type="dxa"/>
            <w:vMerge/>
          </w:tcPr>
          <w:p w14:paraId="5361D12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4069C6" w14:paraId="1DE439C3" w14:textId="77777777" w:rsidTr="001A5DDE">
        <w:trPr>
          <w:jc w:val="center"/>
        </w:trPr>
        <w:tc>
          <w:tcPr>
            <w:tcW w:w="1253" w:type="dxa"/>
            <w:vAlign w:val="center"/>
          </w:tcPr>
          <w:p w14:paraId="65AE857C" w14:textId="2A9DE0EB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23" w:type="dxa"/>
            <w:gridSpan w:val="4"/>
          </w:tcPr>
          <w:p w14:paraId="478A40C9" w14:textId="04267163" w:rsidR="004069C6" w:rsidRDefault="00A17212" w:rsidP="00D03FED">
            <w:pPr>
              <w:spacing w:line="480" w:lineRule="auto"/>
            </w:pPr>
            <w:r w:rsidRPr="00A17212">
              <w:t>中国科学院安徽光学精密机械研究所环境光学中心副研究员，硕士生导师，成像光谱电子学技术研究室副主任。从事环境光学监测仪器及光学遥感电子学技术研究与开发，目前主要研究领域为星载CCD成像光谱电子学，研发单机已搭载在多颗环境监测领域卫星上，并成为气象、环保和国土资源等部门的全球大气健康状态数据的主要来源途径。</w:t>
            </w:r>
          </w:p>
        </w:tc>
      </w:tr>
      <w:tr w:rsidR="004069C6" w14:paraId="683FAE94" w14:textId="77777777" w:rsidTr="001A5DDE">
        <w:trPr>
          <w:jc w:val="center"/>
        </w:trPr>
        <w:tc>
          <w:tcPr>
            <w:tcW w:w="1253" w:type="dxa"/>
            <w:vAlign w:val="center"/>
          </w:tcPr>
          <w:p w14:paraId="4B98AC61" w14:textId="6E194219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523" w:type="dxa"/>
            <w:gridSpan w:val="4"/>
          </w:tcPr>
          <w:p w14:paraId="6F83F743" w14:textId="56C56262" w:rsidR="00A17212" w:rsidRDefault="00A17212" w:rsidP="00A17212">
            <w:pPr>
              <w:spacing w:line="480" w:lineRule="auto"/>
            </w:pPr>
            <w:r>
              <w:t>1、星载/机载大气痕量气体观测载荷研发；</w:t>
            </w:r>
          </w:p>
          <w:p w14:paraId="34B1C7F1" w14:textId="77777777" w:rsidR="00A17212" w:rsidRDefault="00A17212" w:rsidP="00A17212">
            <w:pPr>
              <w:spacing w:line="480" w:lineRule="auto"/>
            </w:pPr>
            <w:r>
              <w:t>2、光谱电子学；</w:t>
            </w:r>
          </w:p>
          <w:p w14:paraId="3B19CFA5" w14:textId="6D5C1FB1" w:rsidR="004069C6" w:rsidRDefault="00A17212" w:rsidP="00A17212">
            <w:pPr>
              <w:spacing w:line="480" w:lineRule="auto"/>
            </w:pPr>
            <w:r>
              <w:t>3、CCD成像及数字信号处理；</w:t>
            </w:r>
          </w:p>
        </w:tc>
      </w:tr>
      <w:tr w:rsidR="004872B9" w14:paraId="0CE2204C" w14:textId="77777777" w:rsidTr="001A5DDE">
        <w:trPr>
          <w:jc w:val="center"/>
        </w:trPr>
        <w:tc>
          <w:tcPr>
            <w:tcW w:w="1253" w:type="dxa"/>
            <w:vAlign w:val="center"/>
          </w:tcPr>
          <w:p w14:paraId="0576138A" w14:textId="45C9CC3C" w:rsidR="004872B9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8523" w:type="dxa"/>
            <w:gridSpan w:val="4"/>
          </w:tcPr>
          <w:p w14:paraId="1DD8452A" w14:textId="70F164F5" w:rsidR="004872B9" w:rsidRDefault="00C64200" w:rsidP="00CA7370">
            <w:pPr>
              <w:spacing w:line="480" w:lineRule="auto"/>
            </w:pPr>
            <w:r w:rsidRPr="00C64200">
              <w:rPr>
                <w:rFonts w:hint="eastAsia"/>
              </w:rPr>
              <w:t>具有物理学、光学与光谱学、数学、计算机与信号处理等学科背景，对流场诊断、燃烧性能研究和环境与工业中温室气体</w:t>
            </w:r>
            <w:r w:rsidRPr="00C64200">
              <w:t>/污染气体高灵敏探测感兴趣的学生均可联系攻读硕士学位。</w:t>
            </w:r>
          </w:p>
        </w:tc>
      </w:tr>
      <w:tr w:rsidR="004069C6" w14:paraId="45116B85" w14:textId="77777777" w:rsidTr="001A5DDE">
        <w:trPr>
          <w:jc w:val="center"/>
        </w:trPr>
        <w:tc>
          <w:tcPr>
            <w:tcW w:w="1253" w:type="dxa"/>
            <w:vAlign w:val="center"/>
          </w:tcPr>
          <w:p w14:paraId="752B1409" w14:textId="0211EBC5" w:rsidR="004069C6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代表性科研成果</w:t>
            </w:r>
          </w:p>
        </w:tc>
        <w:tc>
          <w:tcPr>
            <w:tcW w:w="8523" w:type="dxa"/>
            <w:gridSpan w:val="4"/>
          </w:tcPr>
          <w:p w14:paraId="70F22DBF" w14:textId="173515CC" w:rsidR="002F640E" w:rsidRPr="002F640E" w:rsidRDefault="002F640E" w:rsidP="002F640E">
            <w:pPr>
              <w:spacing w:line="480" w:lineRule="auto"/>
              <w:rPr>
                <w:b/>
                <w:bCs/>
              </w:rPr>
            </w:pPr>
            <w:r w:rsidRPr="002F640E">
              <w:rPr>
                <w:b/>
                <w:bCs/>
              </w:rPr>
              <w:t>1、论文专著：</w:t>
            </w:r>
          </w:p>
          <w:p w14:paraId="15D1FF1C" w14:textId="77777777" w:rsidR="002F640E" w:rsidRDefault="002F640E" w:rsidP="002F640E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>1）赵欣;司福祺，星载光谱仪CCD紫外波段的像元非均匀性校准方法及装置，2018-11-07，中国，ZL201811321084.3</w:t>
            </w:r>
          </w:p>
          <w:p w14:paraId="34349F6D" w14:textId="77777777" w:rsidR="002F640E" w:rsidRDefault="002F640E" w:rsidP="002F640E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>2）王煜;赵欣;一种具备数字像元叠加功能的星载光谱仪CCD成像电路,2017-12-01,中国,ZL201410498862.1.</w:t>
            </w:r>
          </w:p>
          <w:p w14:paraId="61D4F2A9" w14:textId="77777777" w:rsidR="002F640E" w:rsidRDefault="002F640E" w:rsidP="002F640E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>3）赵欣;桂华侨;余同柱，一种开</w:t>
            </w:r>
            <w:proofErr w:type="gramStart"/>
            <w:r>
              <w:t>放光路</w:t>
            </w:r>
            <w:proofErr w:type="gramEnd"/>
            <w:r>
              <w:t>式气体分析仪通量校正测量装置及测量方法,2016-07-06, 中国, ZL201310512520.4.</w:t>
            </w:r>
          </w:p>
          <w:p w14:paraId="416E23F9" w14:textId="77777777" w:rsidR="002F640E" w:rsidRDefault="002F640E" w:rsidP="002F640E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 xml:space="preserve">4）赵欣;王煜;星载多通道差分吸收光谱仪4合1通讯控制器,2016-05-25,中国, </w:t>
            </w:r>
            <w:r>
              <w:lastRenderedPageBreak/>
              <w:t>ZL201310488745.2.</w:t>
            </w:r>
          </w:p>
          <w:p w14:paraId="3966D47C" w14:textId="77777777" w:rsidR="002F640E" w:rsidRDefault="002F640E" w:rsidP="002F640E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>5）赵欣;</w:t>
            </w:r>
            <w:proofErr w:type="gramStart"/>
            <w:r>
              <w:t>王文誉</w:t>
            </w:r>
            <w:proofErr w:type="gramEnd"/>
            <w:r>
              <w:t>;一种基于回波阈值比较的OPC计数校正方法，2021-05-25，中国,ZL201811319971.7；</w:t>
            </w:r>
          </w:p>
          <w:p w14:paraId="38F26866" w14:textId="77777777" w:rsidR="002F640E" w:rsidRDefault="002F640E" w:rsidP="002F640E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>6）赵欣;</w:t>
            </w:r>
            <w:proofErr w:type="gramStart"/>
            <w:r>
              <w:t>王文誉</w:t>
            </w:r>
            <w:proofErr w:type="gramEnd"/>
            <w:r>
              <w:t>;一种冷凝粒子计数器温控装置，2021-07-16，中国,ZL201811321111.7；</w:t>
            </w:r>
          </w:p>
          <w:p w14:paraId="469BD23E" w14:textId="77777777" w:rsidR="002F640E" w:rsidRDefault="002F640E" w:rsidP="002F640E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 xml:space="preserve">7）Wenyu Wang ; Xin </w:t>
            </w:r>
            <w:proofErr w:type="gramStart"/>
            <w:r>
              <w:t>Zhao(</w:t>
            </w:r>
            <w:proofErr w:type="gramEnd"/>
            <w:r>
              <w:t xml:space="preserve">*); </w:t>
            </w:r>
            <w:proofErr w:type="spellStart"/>
            <w:r>
              <w:t>Jiaoshi</w:t>
            </w:r>
            <w:proofErr w:type="spellEnd"/>
            <w:r>
              <w:t xml:space="preserve"> Zhang; </w:t>
            </w:r>
            <w:proofErr w:type="spellStart"/>
            <w:r>
              <w:t>Yixin</w:t>
            </w:r>
            <w:proofErr w:type="spellEnd"/>
            <w:r>
              <w:t xml:space="preserve"> Yang; </w:t>
            </w:r>
            <w:proofErr w:type="spellStart"/>
            <w:r>
              <w:t>Tongzhu</w:t>
            </w:r>
            <w:proofErr w:type="spellEnd"/>
            <w:r>
              <w:t xml:space="preserve"> Yu; </w:t>
            </w:r>
            <w:proofErr w:type="spellStart"/>
            <w:r>
              <w:t>Jiejie</w:t>
            </w:r>
            <w:proofErr w:type="spellEnd"/>
            <w:r>
              <w:t xml:space="preserve"> </w:t>
            </w:r>
            <w:proofErr w:type="spellStart"/>
            <w:r>
              <w:t>Bian</w:t>
            </w:r>
            <w:proofErr w:type="spellEnd"/>
            <w:r>
              <w:t xml:space="preserve">; Huaqiao </w:t>
            </w:r>
            <w:proofErr w:type="spellStart"/>
            <w:r>
              <w:t>Gui</w:t>
            </w:r>
            <w:proofErr w:type="spellEnd"/>
            <w:r>
              <w:t xml:space="preserve">; and </w:t>
            </w:r>
            <w:proofErr w:type="spellStart"/>
            <w:r>
              <w:t>Jianguo</w:t>
            </w:r>
            <w:proofErr w:type="spellEnd"/>
            <w:r>
              <w:t xml:space="preserve"> Liu; Design and evaluation of a condensation particle counter with high performance for single-particle counting, Instrumentation Science &amp; Technology, 2020, 48(2):212-229.</w:t>
            </w:r>
          </w:p>
          <w:p w14:paraId="62DD6F69" w14:textId="77777777" w:rsidR="002F640E" w:rsidRDefault="002F640E" w:rsidP="002F640E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 xml:space="preserve">8） </w:t>
            </w:r>
            <w:proofErr w:type="gramStart"/>
            <w:r>
              <w:t>王文誉</w:t>
            </w:r>
            <w:proofErr w:type="gramEnd"/>
            <w:r>
              <w:t>; 刘建国; 赵欣(*); 张礁石;</w:t>
            </w:r>
            <w:proofErr w:type="gramStart"/>
            <w:r>
              <w:t>余同柱</w:t>
            </w:r>
            <w:proofErr w:type="gramEnd"/>
            <w:r>
              <w:t>;桂华侨;</w:t>
            </w:r>
            <w:proofErr w:type="gramStart"/>
            <w:r>
              <w:t>杨义新</w:t>
            </w:r>
            <w:proofErr w:type="gramEnd"/>
            <w:r>
              <w:t>;小流量高浓度颗粒物光学计数及重叠校正方法研究，光学学报，2020，40(6):0629001-10.</w:t>
            </w:r>
          </w:p>
          <w:p w14:paraId="6407F5A5" w14:textId="77777777" w:rsidR="002F640E" w:rsidRDefault="002F640E" w:rsidP="002F640E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>9）</w:t>
            </w:r>
            <w:proofErr w:type="gramStart"/>
            <w:r>
              <w:t>麻文杰</w:t>
            </w:r>
            <w:proofErr w:type="gramEnd"/>
            <w:r>
              <w:t>;赵欣(*);周海金;司福祺;</w:t>
            </w:r>
            <w:proofErr w:type="gramStart"/>
            <w:r>
              <w:t>罗宇涵</w:t>
            </w:r>
            <w:proofErr w:type="gramEnd"/>
            <w:r>
              <w:t>;杨东上;杨太平;钱园</w:t>
            </w:r>
            <w:proofErr w:type="gramStart"/>
            <w:r>
              <w:t>园</w:t>
            </w:r>
            <w:proofErr w:type="gramEnd"/>
            <w:r>
              <w:t>;</w:t>
            </w:r>
            <w:proofErr w:type="gramStart"/>
            <w:r>
              <w:t>汤付颖</w:t>
            </w:r>
            <w:proofErr w:type="gramEnd"/>
            <w:r>
              <w:t>;基于高分五号痕量气体差分吸收光谱仪的地表 UV-B 辐照度初步反演[J]，遥感学报，2021.</w:t>
            </w:r>
          </w:p>
          <w:p w14:paraId="2067A75D" w14:textId="77777777" w:rsidR="002F640E" w:rsidRDefault="002F640E" w:rsidP="002F640E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>10）石磊;赵欣(*);</w:t>
            </w:r>
            <w:proofErr w:type="gramStart"/>
            <w:r>
              <w:t>刘凤垒</w:t>
            </w:r>
            <w:proofErr w:type="gramEnd"/>
            <w:r>
              <w:t>;司福祺;星载光谱仪光路切换组件振动特性仿真分析，大气与环境光学学报，2022.</w:t>
            </w:r>
          </w:p>
          <w:p w14:paraId="438C6E41" w14:textId="77777777" w:rsidR="002F640E" w:rsidRPr="002F640E" w:rsidRDefault="002F640E" w:rsidP="002F640E">
            <w:pPr>
              <w:spacing w:line="480" w:lineRule="auto"/>
              <w:rPr>
                <w:b/>
                <w:bCs/>
              </w:rPr>
            </w:pPr>
            <w:r w:rsidRPr="002F640E">
              <w:rPr>
                <w:b/>
                <w:bCs/>
              </w:rPr>
              <w:t>2、承担项目</w:t>
            </w:r>
          </w:p>
          <w:p w14:paraId="10AC825A" w14:textId="7D6E9AC9" w:rsidR="004069C6" w:rsidRDefault="002F640E" w:rsidP="002F640E">
            <w:pPr>
              <w:spacing w:line="480" w:lineRule="auto"/>
            </w:pPr>
            <w:r>
              <w:t xml:space="preserve">    近年来参加并完成国家自然科学基金、国家重大仪器专项子课题、国家民用航空和航天项目，2011年至今主要承担了高分01星、高分02星、高分接替星、大气01星、大气02星、嫦娥7等载荷项目。"</w:t>
            </w:r>
          </w:p>
        </w:tc>
      </w:tr>
    </w:tbl>
    <w:p w14:paraId="0EC73F6C" w14:textId="77777777" w:rsidR="00E02422" w:rsidRDefault="00E02422" w:rsidP="00496131">
      <w:pPr>
        <w:jc w:val="center"/>
      </w:pPr>
    </w:p>
    <w:sectPr w:rsidR="00E0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BDB8" w14:textId="77777777" w:rsidR="00FA4BAA" w:rsidRDefault="00FA4BAA" w:rsidP="001A5DDE">
      <w:r>
        <w:separator/>
      </w:r>
    </w:p>
  </w:endnote>
  <w:endnote w:type="continuationSeparator" w:id="0">
    <w:p w14:paraId="29187C8B" w14:textId="77777777" w:rsidR="00FA4BAA" w:rsidRDefault="00FA4BAA" w:rsidP="001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2959" w14:textId="77777777" w:rsidR="00FA4BAA" w:rsidRDefault="00FA4BAA" w:rsidP="001A5DDE">
      <w:r>
        <w:separator/>
      </w:r>
    </w:p>
  </w:footnote>
  <w:footnote w:type="continuationSeparator" w:id="0">
    <w:p w14:paraId="1FF83C7D" w14:textId="77777777" w:rsidR="00FA4BAA" w:rsidRDefault="00FA4BAA" w:rsidP="001A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D"/>
    <w:rsid w:val="0011058C"/>
    <w:rsid w:val="001A5DDE"/>
    <w:rsid w:val="00237BCD"/>
    <w:rsid w:val="002F640E"/>
    <w:rsid w:val="0035743D"/>
    <w:rsid w:val="004069C6"/>
    <w:rsid w:val="004872B9"/>
    <w:rsid w:val="00496131"/>
    <w:rsid w:val="004F541E"/>
    <w:rsid w:val="005B1B4B"/>
    <w:rsid w:val="00737270"/>
    <w:rsid w:val="008A746C"/>
    <w:rsid w:val="008D3E11"/>
    <w:rsid w:val="00901C5D"/>
    <w:rsid w:val="00965559"/>
    <w:rsid w:val="00985C1F"/>
    <w:rsid w:val="00A17212"/>
    <w:rsid w:val="00BB2525"/>
    <w:rsid w:val="00C64200"/>
    <w:rsid w:val="00CA7370"/>
    <w:rsid w:val="00D03FED"/>
    <w:rsid w:val="00D8737D"/>
    <w:rsid w:val="00D92A55"/>
    <w:rsid w:val="00E02422"/>
    <w:rsid w:val="00F17F33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00A"/>
  <w15:chartTrackingRefBased/>
  <w15:docId w15:val="{7171B5AD-0780-4FCE-8C1D-271FD7D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D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aiofm</dc:creator>
  <cp:keywords/>
  <dc:description/>
  <cp:lastModifiedBy>aiofm</cp:lastModifiedBy>
  <cp:revision>23</cp:revision>
  <dcterms:created xsi:type="dcterms:W3CDTF">2022-07-12T00:42:00Z</dcterms:created>
  <dcterms:modified xsi:type="dcterms:W3CDTF">2022-07-12T02:30:00Z</dcterms:modified>
</cp:coreProperties>
</file>